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AD" w:rsidRDefault="001564AD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AF4" w:rsidRDefault="00C11AF4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proofErr w:type="gramStart"/>
      <w:r w:rsidRPr="007955CA">
        <w:rPr>
          <w:rFonts w:ascii="Times New Roman" w:hAnsi="Times New Roman" w:cs="Times New Roman"/>
          <w:b/>
          <w:bCs/>
          <w:sz w:val="24"/>
          <w:szCs w:val="24"/>
        </w:rPr>
        <w:t>образования  «</w:t>
      </w:r>
      <w:proofErr w:type="gramEnd"/>
      <w:r w:rsidRPr="007955CA">
        <w:rPr>
          <w:rFonts w:ascii="Times New Roman" w:hAnsi="Times New Roman" w:cs="Times New Roman"/>
          <w:b/>
          <w:bCs/>
          <w:sz w:val="24"/>
          <w:szCs w:val="24"/>
        </w:rPr>
        <w:t>Ижевск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:rsidR="00C11AF4" w:rsidRPr="007955CA" w:rsidRDefault="00C11AF4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здравоохранения Российской Федерации </w:t>
      </w:r>
    </w:p>
    <w:p w:rsidR="00C11AF4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>(ФГБОУ ВО И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 xml:space="preserve">жевский </w:t>
      </w:r>
      <w:r w:rsidRPr="007955CA">
        <w:rPr>
          <w:rFonts w:ascii="Times New Roman" w:hAnsi="Times New Roman" w:cs="Times New Roman"/>
          <w:b/>
          <w:bCs/>
          <w:sz w:val="24"/>
          <w:szCs w:val="24"/>
        </w:rPr>
        <w:t>ГМ</w:t>
      </w:r>
      <w:r w:rsidR="00243991">
        <w:rPr>
          <w:rFonts w:ascii="Times New Roman" w:hAnsi="Times New Roman" w:cs="Times New Roman"/>
          <w:b/>
          <w:bCs/>
          <w:sz w:val="24"/>
          <w:szCs w:val="24"/>
        </w:rPr>
        <w:t>У</w:t>
      </w:r>
      <w:bookmarkStart w:id="0" w:name="_GoBack"/>
      <w:bookmarkEnd w:id="0"/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 Минздрава России)</w:t>
      </w:r>
    </w:p>
    <w:p w:rsidR="00C11AF4" w:rsidRPr="00C72052" w:rsidRDefault="00C11AF4" w:rsidP="00C11AF4">
      <w:pPr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C11AF4" w:rsidRDefault="00C11AF4" w:rsidP="00C11AF4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УТВЕРЖДАЮ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C11AF4" w:rsidRPr="007955CA" w:rsidRDefault="00C11AF4" w:rsidP="00C11AF4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Декан _________________________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Заведующий кафедрой</w:t>
      </w:r>
    </w:p>
    <w:p w:rsidR="00C11AF4" w:rsidRPr="007955CA" w:rsidRDefault="00C11AF4" w:rsidP="00C11AF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(факультет)</w:t>
      </w:r>
      <w:r w:rsidRPr="0079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F4" w:rsidRPr="007955CA" w:rsidRDefault="00C11AF4" w:rsidP="00C11AF4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C11AF4" w:rsidRPr="007955CA" w:rsidRDefault="00C11AF4" w:rsidP="00C11AF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«_____»________________20____ г.</w:t>
      </w:r>
      <w:r w:rsidRPr="007955CA">
        <w:rPr>
          <w:rFonts w:ascii="Times New Roman" w:hAnsi="Times New Roman" w:cs="Times New Roman"/>
          <w:sz w:val="24"/>
          <w:szCs w:val="24"/>
        </w:rPr>
        <w:tab/>
        <w:t xml:space="preserve">                      «_____»_______________20____г.  </w:t>
      </w:r>
      <w:r w:rsidRPr="007955CA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ИНДИВИДУАЛЬНЫЙ ПЛАН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преподавателя кафедры (</w:t>
      </w:r>
      <w:proofErr w:type="gramStart"/>
      <w:r w:rsidRPr="007955CA">
        <w:rPr>
          <w:rFonts w:ascii="Times New Roman" w:hAnsi="Times New Roman" w:cs="Times New Roman"/>
          <w:sz w:val="24"/>
          <w:szCs w:val="24"/>
        </w:rPr>
        <w:t xml:space="preserve">курса)   </w:t>
      </w:r>
      <w:proofErr w:type="gramEnd"/>
      <w:r w:rsidRPr="007955C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занимаемая должность, ученое звание, ученая степень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на __________________________ учебный год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Индивидуальный план преподавателя до начала учебного года утверждается заведующим кафедрой, план заведующего кафедрой – деканом.</w:t>
      </w: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Итоги выполнения индивидуального плана обсуждаются на заседаниях кафедры и заверяются 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5CA">
        <w:rPr>
          <w:rFonts w:ascii="Times New Roman" w:hAnsi="Times New Roman" w:cs="Times New Roman"/>
          <w:sz w:val="24"/>
          <w:szCs w:val="24"/>
        </w:rPr>
        <w:t>кафедрой по окончании осеннего и весеннего семестров.</w:t>
      </w: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Индивидуальные планы хранятся на кафедре в течение 5 лет.</w:t>
      </w:r>
    </w:p>
    <w:p w:rsidR="00C11AF4" w:rsidRPr="00C72052" w:rsidRDefault="00C11AF4" w:rsidP="00C11AF4">
      <w:pPr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br w:type="page"/>
      </w:r>
    </w:p>
    <w:p w:rsidR="00C11AF4" w:rsidRPr="00A52354" w:rsidRDefault="00C11AF4" w:rsidP="00C11AF4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52354">
        <w:rPr>
          <w:rFonts w:ascii="Times New Roman" w:hAnsi="Times New Roman" w:cs="Times New Roman"/>
          <w:b/>
          <w:sz w:val="20"/>
          <w:szCs w:val="20"/>
        </w:rPr>
        <w:t>. Учебная (преподавательская) работа</w:t>
      </w:r>
    </w:p>
    <w:tbl>
      <w:tblPr>
        <w:tblStyle w:val="a4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822"/>
        <w:gridCol w:w="425"/>
        <w:gridCol w:w="567"/>
        <w:gridCol w:w="596"/>
        <w:gridCol w:w="567"/>
        <w:gridCol w:w="425"/>
        <w:gridCol w:w="425"/>
        <w:gridCol w:w="567"/>
        <w:gridCol w:w="426"/>
        <w:gridCol w:w="425"/>
        <w:gridCol w:w="425"/>
        <w:gridCol w:w="567"/>
        <w:gridCol w:w="709"/>
      </w:tblGrid>
      <w:tr w:rsidR="00C11AF4" w:rsidRPr="00A52354" w:rsidTr="0038227D">
        <w:trPr>
          <w:trHeight w:val="211"/>
        </w:trPr>
        <w:tc>
          <w:tcPr>
            <w:tcW w:w="710" w:type="dxa"/>
            <w:vMerge w:val="restart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Осенний  семестр</w:t>
            </w:r>
          </w:p>
        </w:tc>
        <w:tc>
          <w:tcPr>
            <w:tcW w:w="2580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13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Нагрузка в часах</w:t>
            </w:r>
          </w:p>
        </w:tc>
      </w:tr>
      <w:tr w:rsidR="00C11AF4" w:rsidRPr="00A52354" w:rsidTr="0038227D">
        <w:trPr>
          <w:cantSplit/>
          <w:trHeight w:val="2400"/>
        </w:trPr>
        <w:tc>
          <w:tcPr>
            <w:tcW w:w="710" w:type="dxa"/>
            <w:vMerge/>
            <w:textDirection w:val="btLr"/>
          </w:tcPr>
          <w:p w:rsidR="00C11AF4" w:rsidRPr="00A52354" w:rsidRDefault="00C11AF4" w:rsidP="003822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Курс, факультет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практ. занятия</w:t>
            </w:r>
          </w:p>
        </w:tc>
        <w:tc>
          <w:tcPr>
            <w:tcW w:w="596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экзаменационные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текущие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Курс. экзамены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Контр.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ист.бол</w:t>
            </w:r>
            <w:proofErr w:type="spell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Рук-во практикой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Аспирантура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Посещение занятий</w:t>
            </w:r>
          </w:p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(заполняется </w:t>
            </w: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11AF4" w:rsidRPr="00A52354" w:rsidTr="0038227D">
        <w:trPr>
          <w:trHeight w:val="43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5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01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387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794"/>
        </w:trPr>
        <w:tc>
          <w:tcPr>
            <w:tcW w:w="710" w:type="dxa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</w:t>
            </w:r>
          </w:p>
          <w:p w:rsidR="00C11AF4" w:rsidRPr="00A52354" w:rsidRDefault="00C11AF4" w:rsidP="0038227D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794"/>
        </w:trPr>
        <w:tc>
          <w:tcPr>
            <w:tcW w:w="710" w:type="dxa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Факт выполнение</w:t>
            </w: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851"/>
        <w:gridCol w:w="425"/>
        <w:gridCol w:w="567"/>
        <w:gridCol w:w="567"/>
        <w:gridCol w:w="538"/>
        <w:gridCol w:w="425"/>
        <w:gridCol w:w="454"/>
        <w:gridCol w:w="567"/>
        <w:gridCol w:w="539"/>
        <w:gridCol w:w="425"/>
        <w:gridCol w:w="425"/>
        <w:gridCol w:w="454"/>
        <w:gridCol w:w="709"/>
      </w:tblGrid>
      <w:tr w:rsidR="00C11AF4" w:rsidRPr="00A52354" w:rsidTr="0038227D">
        <w:trPr>
          <w:trHeight w:val="447"/>
        </w:trPr>
        <w:tc>
          <w:tcPr>
            <w:tcW w:w="710" w:type="dxa"/>
            <w:vMerge w:val="restart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Весенний семестр</w:t>
            </w: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11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17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396"/>
        </w:trPr>
        <w:tc>
          <w:tcPr>
            <w:tcW w:w="710" w:type="dxa"/>
            <w:vMerge w:val="restart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</w:t>
            </w:r>
          </w:p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396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Факт. выполнение</w:t>
            </w: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428"/>
        </w:trPr>
        <w:tc>
          <w:tcPr>
            <w:tcW w:w="710" w:type="dxa"/>
            <w:vMerge w:val="restart"/>
          </w:tcPr>
          <w:p w:rsidR="00C11AF4" w:rsidRPr="00A52354" w:rsidRDefault="00C11AF4" w:rsidP="003822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gridAfter w:val="14"/>
          <w:wAfter w:w="9526" w:type="dxa"/>
          <w:cantSplit/>
          <w:trHeight w:val="504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lastRenderedPageBreak/>
        <w:t>Примечание. Плановые показатели «нагрузки в часах» заполняются на основании учебной нагрузки утверждаемой зав.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354">
        <w:rPr>
          <w:rFonts w:ascii="Times New Roman" w:hAnsi="Times New Roman" w:cs="Times New Roman"/>
          <w:sz w:val="20"/>
          <w:szCs w:val="20"/>
        </w:rPr>
        <w:t xml:space="preserve">кафедрой на учебный год. </w:t>
      </w:r>
    </w:p>
    <w:p w:rsidR="00C11AF4" w:rsidRPr="00A5235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В случае отклонения показателей плана по учебной работе в отчете по результатам семестра объясняются причины отклонений.</w:t>
      </w:r>
    </w:p>
    <w:p w:rsidR="00C11AF4" w:rsidRPr="00A52354" w:rsidRDefault="00C11AF4" w:rsidP="00C11A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52354">
        <w:rPr>
          <w:rFonts w:ascii="Times New Roman" w:hAnsi="Times New Roman" w:cs="Times New Roman"/>
          <w:b/>
          <w:sz w:val="20"/>
          <w:szCs w:val="20"/>
        </w:rPr>
        <w:t>. Учебно-методическая работа.</w:t>
      </w:r>
    </w:p>
    <w:p w:rsidR="00C11AF4" w:rsidRPr="00A5235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Данный раздел включает следующие виды деятельности :составление рабочих программ, методических разработок для практических занятий, учебно-методических пособий; подготовка к изданию учебных пособий, монографий, учебников; разработка и внедрение новых технологий обучения; изготовление наглядных пособий; разработка и переработка конспектов лекций; составление, пересмотр экзаменационных билетов, тестов, ситуационных задач и других форм контроля; руководство дипломными работами; посещение преподавателями (взаимопосещения) лекций и практических занятий; проведение показательных занятий; участие в работе методических советов и комиссий, учебно-методических конференциях; внедрение технических средств обучения; разработка форм самостоятельной работы студентов и другие формы работ.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4331"/>
        <w:gridCol w:w="1253"/>
        <w:gridCol w:w="1498"/>
        <w:gridCol w:w="1598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76" w:type="dxa"/>
            <w:vMerge w:val="restart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5.02</w:t>
            </w: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1.07</w:t>
            </w:r>
          </w:p>
        </w:tc>
      </w:tr>
      <w:tr w:rsidR="00C11AF4" w:rsidRPr="00A52354" w:rsidTr="0038227D">
        <w:trPr>
          <w:trHeight w:val="3302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tabs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tabs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52354">
        <w:rPr>
          <w:rFonts w:ascii="Times New Roman" w:hAnsi="Times New Roman" w:cs="Times New Roman"/>
          <w:b/>
          <w:sz w:val="20"/>
          <w:szCs w:val="20"/>
        </w:rPr>
        <w:t>. Научно-исследовательская работа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 xml:space="preserve">Данный раздел включает: участие в выполнении плановых научно-исследовательских работ; подготовку к опубликованию монографий, диссертаций, научных статей, докладов; редактирование и рецензирование научных работ и диссертаций; подготовку заявок на изобретения, </w:t>
      </w:r>
      <w:proofErr w:type="spellStart"/>
      <w:r w:rsidRPr="00A52354">
        <w:rPr>
          <w:rFonts w:ascii="Times New Roman" w:hAnsi="Times New Roman" w:cs="Times New Roman"/>
          <w:sz w:val="20"/>
          <w:szCs w:val="20"/>
        </w:rPr>
        <w:t>рац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52354">
        <w:rPr>
          <w:rFonts w:ascii="Times New Roman" w:hAnsi="Times New Roman" w:cs="Times New Roman"/>
          <w:sz w:val="20"/>
          <w:szCs w:val="20"/>
        </w:rPr>
        <w:t xml:space="preserve">предложения; представление работ на местные, республиканские и международные конференции, съезды; организация и проведение научно–практических конференций; руководство СНО, </w:t>
      </w:r>
      <w:r>
        <w:rPr>
          <w:rFonts w:ascii="Times New Roman" w:hAnsi="Times New Roman" w:cs="Times New Roman"/>
          <w:sz w:val="20"/>
          <w:szCs w:val="20"/>
        </w:rPr>
        <w:t>студенческими научными работами, руководство аспирантами.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4342"/>
        <w:gridCol w:w="1311"/>
        <w:gridCol w:w="1466"/>
        <w:gridCol w:w="1702"/>
      </w:tblGrid>
      <w:tr w:rsidR="00C11AF4" w:rsidRPr="00A52354" w:rsidTr="0038227D">
        <w:trPr>
          <w:jc w:val="center"/>
        </w:trPr>
        <w:tc>
          <w:tcPr>
            <w:tcW w:w="530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48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330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59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rPr>
          <w:jc w:val="center"/>
        </w:trPr>
        <w:tc>
          <w:tcPr>
            <w:tcW w:w="53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753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3210"/>
          <w:jc w:val="center"/>
        </w:trPr>
        <w:tc>
          <w:tcPr>
            <w:tcW w:w="53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C11AF4" w:rsidRPr="003450E3" w:rsidRDefault="00C11AF4" w:rsidP="0038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A52354">
        <w:rPr>
          <w:rFonts w:ascii="Times New Roman" w:hAnsi="Times New Roman" w:cs="Times New Roman"/>
          <w:b/>
          <w:sz w:val="20"/>
          <w:szCs w:val="20"/>
        </w:rPr>
        <w:t>. Воспитательная и организационно-массовая работа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В раздел включаются виды внеучебной воспитательной работы, предусмотренные планами воспитательных, физкультурно-оздоровительных, спортивных, творческих и иных мероприятий с обучающимися, кураторство студенческих групп, участие в подготовке и проведении массовых мероприятий.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5"/>
        <w:gridCol w:w="4181"/>
        <w:gridCol w:w="1269"/>
        <w:gridCol w:w="1476"/>
        <w:gridCol w:w="1614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96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68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2923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A52354">
        <w:rPr>
          <w:rFonts w:ascii="Times New Roman" w:hAnsi="Times New Roman" w:cs="Times New Roman"/>
          <w:b/>
          <w:sz w:val="20"/>
          <w:szCs w:val="20"/>
        </w:rPr>
        <w:t>. Медицинская деятельность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 xml:space="preserve">В раздел включаются </w:t>
      </w:r>
      <w:proofErr w:type="spellStart"/>
      <w:r w:rsidRPr="00A52354">
        <w:rPr>
          <w:rFonts w:ascii="Times New Roman" w:hAnsi="Times New Roman" w:cs="Times New Roman"/>
          <w:sz w:val="20"/>
          <w:szCs w:val="20"/>
        </w:rPr>
        <w:t>курация</w:t>
      </w:r>
      <w:proofErr w:type="spellEnd"/>
      <w:r w:rsidRPr="00A52354">
        <w:rPr>
          <w:rFonts w:ascii="Times New Roman" w:hAnsi="Times New Roman" w:cs="Times New Roman"/>
          <w:sz w:val="20"/>
          <w:szCs w:val="20"/>
        </w:rPr>
        <w:t xml:space="preserve"> больных, проведение операций, консультаций, консилиумов, плановых обходов, дежурства; выезды в районы; выполнение обязанностей внештатного специалиста; рецензирование аттестационных работ, историй болезней и амбулаторных карт.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6"/>
        <w:gridCol w:w="4191"/>
        <w:gridCol w:w="1252"/>
        <w:gridCol w:w="1497"/>
        <w:gridCol w:w="1599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76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2653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C72052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11AF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11AF4" w:rsidRPr="00C72052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Подпись преподавателя</w:t>
      </w:r>
      <w:r w:rsidRPr="00C72052">
        <w:rPr>
          <w:rFonts w:ascii="Times New Roman" w:hAnsi="Times New Roman" w:cs="Times New Roman"/>
          <w:sz w:val="23"/>
          <w:szCs w:val="23"/>
        </w:rPr>
        <w:tab/>
        <w:t>_______________________дата ________________________</w:t>
      </w: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Отчет рассмотрен на заседании кафедры «____</w:t>
      </w:r>
      <w:r w:rsidR="00804999" w:rsidRPr="00C72052">
        <w:rPr>
          <w:rFonts w:ascii="Times New Roman" w:hAnsi="Times New Roman" w:cs="Times New Roman"/>
          <w:sz w:val="23"/>
          <w:szCs w:val="23"/>
        </w:rPr>
        <w:t>_» _</w:t>
      </w:r>
      <w:r w:rsidRPr="00C72052">
        <w:rPr>
          <w:rFonts w:ascii="Times New Roman" w:hAnsi="Times New Roman" w:cs="Times New Roman"/>
          <w:sz w:val="23"/>
          <w:szCs w:val="23"/>
        </w:rPr>
        <w:t>_____________ протокол № ____</w:t>
      </w:r>
    </w:p>
    <w:p w:rsidR="00C11AF4" w:rsidRPr="00C72052" w:rsidRDefault="00C11AF4" w:rsidP="00C11AF4">
      <w:pPr>
        <w:spacing w:after="0" w:line="36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  <w:t xml:space="preserve">         «____</w:t>
      </w:r>
      <w:r w:rsidR="00804999" w:rsidRPr="00C72052">
        <w:rPr>
          <w:rFonts w:ascii="Times New Roman" w:hAnsi="Times New Roman" w:cs="Times New Roman"/>
          <w:sz w:val="23"/>
          <w:szCs w:val="23"/>
        </w:rPr>
        <w:t>_» _</w:t>
      </w:r>
      <w:r w:rsidRPr="00C72052">
        <w:rPr>
          <w:rFonts w:ascii="Times New Roman" w:hAnsi="Times New Roman" w:cs="Times New Roman"/>
          <w:sz w:val="23"/>
          <w:szCs w:val="23"/>
        </w:rPr>
        <w:t>_________</w:t>
      </w:r>
      <w:r w:rsidR="00627951">
        <w:rPr>
          <w:rFonts w:ascii="Times New Roman" w:hAnsi="Times New Roman" w:cs="Times New Roman"/>
          <w:sz w:val="23"/>
          <w:szCs w:val="23"/>
        </w:rPr>
        <w:t>__</w:t>
      </w:r>
      <w:r w:rsidRPr="00C72052">
        <w:rPr>
          <w:rFonts w:ascii="Times New Roman" w:hAnsi="Times New Roman" w:cs="Times New Roman"/>
          <w:sz w:val="23"/>
          <w:szCs w:val="23"/>
        </w:rPr>
        <w:t>__ протокол № ______</w:t>
      </w: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Отзыв о работе преподавателя: ______________________________________________</w:t>
      </w:r>
    </w:p>
    <w:p w:rsidR="00C11AF4" w:rsidRPr="00C72052" w:rsidRDefault="00C11AF4" w:rsidP="00C11AF4">
      <w:pPr>
        <w:spacing w:after="0" w:line="36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:rsidR="00C11AF4" w:rsidRPr="00C72052" w:rsidRDefault="00C11AF4" w:rsidP="00C11AF4">
      <w:pPr>
        <w:spacing w:after="160" w:line="259" w:lineRule="auto"/>
        <w:ind w:firstLine="36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244C9" w:rsidRDefault="00C11AF4" w:rsidP="00C11AF4">
      <w:r w:rsidRPr="00C72052">
        <w:rPr>
          <w:rFonts w:ascii="Times New Roman" w:hAnsi="Times New Roman" w:cs="Times New Roman"/>
          <w:sz w:val="23"/>
          <w:szCs w:val="23"/>
        </w:rPr>
        <w:t>Зав.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>кафедрой ________________________</w:t>
      </w:r>
      <w:r w:rsidR="00804999" w:rsidRPr="00C72052">
        <w:rPr>
          <w:rFonts w:ascii="Times New Roman" w:hAnsi="Times New Roman" w:cs="Times New Roman"/>
          <w:sz w:val="23"/>
          <w:szCs w:val="23"/>
        </w:rPr>
        <w:t xml:space="preserve">_ </w:t>
      </w:r>
      <w:r w:rsidR="00804999"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 xml:space="preserve">         Дата</w:t>
      </w:r>
      <w:r w:rsidR="00804999">
        <w:rPr>
          <w:rFonts w:ascii="Times New Roman" w:hAnsi="Times New Roman" w:cs="Times New Roman"/>
          <w:sz w:val="23"/>
          <w:szCs w:val="23"/>
        </w:rPr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>«____</w:t>
      </w:r>
      <w:proofErr w:type="gramStart"/>
      <w:r w:rsidRPr="00C72052">
        <w:rPr>
          <w:rFonts w:ascii="Times New Roman" w:hAnsi="Times New Roman" w:cs="Times New Roman"/>
          <w:sz w:val="23"/>
          <w:szCs w:val="23"/>
        </w:rPr>
        <w:t>_»_</w:t>
      </w:r>
      <w:proofErr w:type="gramEnd"/>
      <w:r w:rsidRPr="00C72052">
        <w:rPr>
          <w:rFonts w:ascii="Times New Roman" w:hAnsi="Times New Roman" w:cs="Times New Roman"/>
          <w:sz w:val="23"/>
          <w:szCs w:val="23"/>
        </w:rPr>
        <w:t>___________ 20___</w:t>
      </w:r>
    </w:p>
    <w:sectPr w:rsidR="005244C9" w:rsidSect="00C11AF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4D78"/>
    <w:multiLevelType w:val="hybridMultilevel"/>
    <w:tmpl w:val="99C6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4"/>
    <w:rsid w:val="001564AD"/>
    <w:rsid w:val="00243991"/>
    <w:rsid w:val="005244C9"/>
    <w:rsid w:val="00627951"/>
    <w:rsid w:val="00804999"/>
    <w:rsid w:val="00C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76FE"/>
  <w15:chartTrackingRefBased/>
  <w15:docId w15:val="{3132D2B2-645F-4AB4-A718-E3D34CA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F4"/>
    <w:pPr>
      <w:ind w:left="720"/>
      <w:contextualSpacing/>
    </w:pPr>
  </w:style>
  <w:style w:type="table" w:styleId="a4">
    <w:name w:val="Table Grid"/>
    <w:basedOn w:val="a1"/>
    <w:uiPriority w:val="59"/>
    <w:rsid w:val="00C1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C11AF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11AF4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Жугина Алла Викторовна</cp:lastModifiedBy>
  <cp:revision>4</cp:revision>
  <dcterms:created xsi:type="dcterms:W3CDTF">2022-12-09T06:57:00Z</dcterms:created>
  <dcterms:modified xsi:type="dcterms:W3CDTF">2026-04-23T12:27:00Z</dcterms:modified>
</cp:coreProperties>
</file>